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B90" w:rsidRPr="0051515E" w:rsidRDefault="00EF3B90" w:rsidP="00EF3B90">
      <w:pPr>
        <w:jc w:val="left"/>
        <w:rPr>
          <w:rFonts w:ascii="黑体" w:eastAsia="黑体" w:hAnsi="宋体" w:hint="eastAsia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附件</w:t>
      </w:r>
    </w:p>
    <w:p w:rsidR="00EF3B90" w:rsidRDefault="00EF3B90" w:rsidP="00EF3B90">
      <w:pPr>
        <w:pStyle w:val="a3"/>
        <w:widowControl/>
        <w:ind w:firstLineChars="0" w:firstLine="0"/>
        <w:jc w:val="center"/>
        <w:rPr>
          <w:rFonts w:ascii="华文中宋" w:eastAsia="华文中宋" w:hAnsi="华文中宋" w:hint="eastAsia"/>
          <w:b/>
          <w:sz w:val="44"/>
          <w:szCs w:val="44"/>
        </w:rPr>
      </w:pPr>
      <w:bookmarkStart w:id="0" w:name="_GoBack"/>
      <w:r>
        <w:rPr>
          <w:rFonts w:ascii="华文中宋" w:eastAsia="华文中宋" w:hAnsi="华文中宋" w:hint="eastAsia"/>
          <w:b/>
          <w:sz w:val="44"/>
          <w:szCs w:val="44"/>
        </w:rPr>
        <w:t>资产评估行业共产党党员和民主党派人士数量统计</w:t>
      </w:r>
      <w:r w:rsidRPr="008D672C">
        <w:rPr>
          <w:rFonts w:ascii="华文中宋" w:eastAsia="华文中宋" w:hAnsi="华文中宋" w:hint="eastAsia"/>
          <w:b/>
          <w:sz w:val="44"/>
          <w:szCs w:val="44"/>
        </w:rPr>
        <w:t>表</w:t>
      </w:r>
    </w:p>
    <w:bookmarkEnd w:id="0"/>
    <w:p w:rsidR="00EF3B90" w:rsidRPr="00912986" w:rsidRDefault="00EF3B90" w:rsidP="00EF3B90">
      <w:pPr>
        <w:pStyle w:val="a3"/>
        <w:widowControl/>
        <w:ind w:firstLineChars="0" w:firstLine="0"/>
        <w:jc w:val="center"/>
        <w:rPr>
          <w:rFonts w:ascii="仿宋_GB2312" w:eastAsia="仿宋_GB2312" w:hAnsi="Times New Roman" w:hint="eastAsia"/>
          <w:sz w:val="28"/>
          <w:szCs w:val="28"/>
        </w:rPr>
      </w:pPr>
      <w:r w:rsidRPr="00912986">
        <w:rPr>
          <w:rFonts w:hint="eastAsia"/>
          <w:sz w:val="28"/>
          <w:szCs w:val="28"/>
        </w:rPr>
        <w:t>地方协会名称：</w:t>
      </w:r>
      <w:r w:rsidRPr="00912986">
        <w:rPr>
          <w:rFonts w:hint="eastAsia"/>
          <w:sz w:val="28"/>
          <w:szCs w:val="28"/>
        </w:rPr>
        <w:t xml:space="preserve">                                                             </w:t>
      </w:r>
      <w:r w:rsidRPr="00912986">
        <w:rPr>
          <w:rFonts w:hint="eastAsia"/>
          <w:sz w:val="28"/>
          <w:szCs w:val="28"/>
        </w:rPr>
        <w:t>数量单位：人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3784"/>
        <w:gridCol w:w="3938"/>
        <w:gridCol w:w="1701"/>
        <w:gridCol w:w="1661"/>
      </w:tblGrid>
      <w:tr w:rsidR="00EF3B90" w:rsidRPr="00912986" w:rsidTr="008318BB">
        <w:trPr>
          <w:trHeight w:val="450"/>
        </w:trPr>
        <w:tc>
          <w:tcPr>
            <w:tcW w:w="1090" w:type="pct"/>
            <w:vMerge w:val="restart"/>
            <w:shd w:val="clear" w:color="auto" w:fill="auto"/>
            <w:vAlign w:val="center"/>
          </w:tcPr>
          <w:p w:rsidR="00EF3B90" w:rsidRPr="00912986" w:rsidRDefault="00EF3B90" w:rsidP="008318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723" w:type="pct"/>
            <w:gridSpan w:val="2"/>
            <w:shd w:val="clear" w:color="auto" w:fill="auto"/>
            <w:vAlign w:val="center"/>
          </w:tcPr>
          <w:p w:rsidR="00EF3B90" w:rsidRPr="00912986" w:rsidRDefault="00EF3B90" w:rsidP="008318BB">
            <w:pPr>
              <w:jc w:val="center"/>
              <w:rPr>
                <w:rFonts w:hint="eastAsia"/>
                <w:sz w:val="28"/>
                <w:szCs w:val="28"/>
              </w:rPr>
            </w:pPr>
            <w:r w:rsidRPr="00912986">
              <w:rPr>
                <w:rFonts w:hint="eastAsia"/>
                <w:sz w:val="28"/>
                <w:szCs w:val="28"/>
              </w:rPr>
              <w:t>从业人员</w:t>
            </w:r>
          </w:p>
        </w:tc>
        <w:tc>
          <w:tcPr>
            <w:tcW w:w="600" w:type="pct"/>
            <w:vMerge w:val="restart"/>
            <w:shd w:val="clear" w:color="auto" w:fill="auto"/>
            <w:vAlign w:val="center"/>
          </w:tcPr>
          <w:p w:rsidR="00EF3B90" w:rsidRPr="00912986" w:rsidRDefault="00EF3B90" w:rsidP="008318BB">
            <w:pPr>
              <w:jc w:val="center"/>
              <w:rPr>
                <w:rFonts w:hint="eastAsia"/>
                <w:sz w:val="28"/>
                <w:szCs w:val="28"/>
              </w:rPr>
            </w:pPr>
            <w:r w:rsidRPr="00912986">
              <w:rPr>
                <w:rFonts w:hint="eastAsia"/>
                <w:sz w:val="28"/>
                <w:szCs w:val="28"/>
              </w:rPr>
              <w:t>小计</w:t>
            </w:r>
          </w:p>
        </w:tc>
        <w:tc>
          <w:tcPr>
            <w:tcW w:w="587" w:type="pct"/>
            <w:vMerge w:val="restart"/>
            <w:vAlign w:val="center"/>
          </w:tcPr>
          <w:p w:rsidR="00EF3B90" w:rsidRPr="00912986" w:rsidDel="00423A84" w:rsidRDefault="00EF3B90" w:rsidP="008318BB">
            <w:pPr>
              <w:jc w:val="center"/>
              <w:rPr>
                <w:rFonts w:hint="eastAsia"/>
                <w:sz w:val="28"/>
                <w:szCs w:val="28"/>
              </w:rPr>
            </w:pPr>
            <w:r w:rsidRPr="00912986"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EF3B90" w:rsidRPr="00912986" w:rsidTr="008318BB">
        <w:trPr>
          <w:trHeight w:val="450"/>
        </w:trPr>
        <w:tc>
          <w:tcPr>
            <w:tcW w:w="1090" w:type="pct"/>
            <w:vMerge/>
            <w:shd w:val="clear" w:color="auto" w:fill="auto"/>
            <w:vAlign w:val="center"/>
          </w:tcPr>
          <w:p w:rsidR="00EF3B90" w:rsidRPr="00912986" w:rsidRDefault="00EF3B90" w:rsidP="008318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35" w:type="pct"/>
            <w:shd w:val="clear" w:color="auto" w:fill="auto"/>
            <w:vAlign w:val="center"/>
          </w:tcPr>
          <w:p w:rsidR="00EF3B90" w:rsidRPr="00912986" w:rsidRDefault="00EF3B90" w:rsidP="008318BB">
            <w:pPr>
              <w:jc w:val="center"/>
              <w:rPr>
                <w:rFonts w:hint="eastAsia"/>
                <w:sz w:val="28"/>
                <w:szCs w:val="28"/>
              </w:rPr>
            </w:pPr>
            <w:r w:rsidRPr="00912986">
              <w:rPr>
                <w:rFonts w:hint="eastAsia"/>
                <w:sz w:val="28"/>
                <w:szCs w:val="28"/>
              </w:rPr>
              <w:t>资产评估师</w:t>
            </w:r>
          </w:p>
        </w:tc>
        <w:tc>
          <w:tcPr>
            <w:tcW w:w="1389" w:type="pct"/>
            <w:shd w:val="clear" w:color="auto" w:fill="auto"/>
            <w:vAlign w:val="center"/>
          </w:tcPr>
          <w:p w:rsidR="00EF3B90" w:rsidRPr="00912986" w:rsidRDefault="00EF3B90" w:rsidP="008318BB">
            <w:pPr>
              <w:jc w:val="center"/>
              <w:rPr>
                <w:rFonts w:hint="eastAsia"/>
                <w:sz w:val="28"/>
                <w:szCs w:val="28"/>
              </w:rPr>
            </w:pPr>
            <w:r w:rsidRPr="00912986">
              <w:rPr>
                <w:rFonts w:hint="eastAsia"/>
                <w:sz w:val="28"/>
                <w:szCs w:val="28"/>
              </w:rPr>
              <w:t>其他人员</w:t>
            </w:r>
          </w:p>
        </w:tc>
        <w:tc>
          <w:tcPr>
            <w:tcW w:w="600" w:type="pct"/>
            <w:vMerge/>
            <w:shd w:val="clear" w:color="auto" w:fill="auto"/>
            <w:vAlign w:val="center"/>
          </w:tcPr>
          <w:p w:rsidR="00EF3B90" w:rsidRPr="00912986" w:rsidRDefault="00EF3B90" w:rsidP="008318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87" w:type="pct"/>
            <w:vMerge/>
            <w:vAlign w:val="center"/>
          </w:tcPr>
          <w:p w:rsidR="00EF3B90" w:rsidRPr="00912986" w:rsidRDefault="00EF3B90" w:rsidP="008318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EF3B90" w:rsidRPr="00912986" w:rsidTr="008318BB">
        <w:trPr>
          <w:trHeight w:val="1134"/>
        </w:trPr>
        <w:tc>
          <w:tcPr>
            <w:tcW w:w="109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3B90" w:rsidRPr="00912986" w:rsidRDefault="00EF3B90" w:rsidP="008318BB">
            <w:pPr>
              <w:jc w:val="center"/>
              <w:rPr>
                <w:rFonts w:hint="eastAsia"/>
                <w:sz w:val="28"/>
                <w:szCs w:val="28"/>
              </w:rPr>
            </w:pPr>
            <w:r w:rsidRPr="00912986">
              <w:rPr>
                <w:rFonts w:hint="eastAsia"/>
                <w:sz w:val="28"/>
                <w:szCs w:val="28"/>
              </w:rPr>
              <w:t>中国共产党党员数量</w:t>
            </w:r>
          </w:p>
        </w:tc>
        <w:tc>
          <w:tcPr>
            <w:tcW w:w="13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3B90" w:rsidRPr="00912986" w:rsidRDefault="00EF3B90" w:rsidP="008318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8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3B90" w:rsidRPr="00912986" w:rsidRDefault="00EF3B90" w:rsidP="008318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3B90" w:rsidRPr="00912986" w:rsidRDefault="00EF3B90" w:rsidP="008318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87" w:type="pct"/>
            <w:tcBorders>
              <w:bottom w:val="single" w:sz="4" w:space="0" w:color="auto"/>
            </w:tcBorders>
            <w:vAlign w:val="center"/>
          </w:tcPr>
          <w:p w:rsidR="00EF3B90" w:rsidRPr="00912986" w:rsidRDefault="00EF3B90" w:rsidP="008318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EF3B90" w:rsidRPr="00912986" w:rsidTr="008318BB">
        <w:trPr>
          <w:trHeight w:val="1134"/>
        </w:trPr>
        <w:tc>
          <w:tcPr>
            <w:tcW w:w="1090" w:type="pct"/>
            <w:shd w:val="clear" w:color="auto" w:fill="auto"/>
            <w:vAlign w:val="center"/>
          </w:tcPr>
          <w:p w:rsidR="00EF3B90" w:rsidRPr="00912986" w:rsidRDefault="00EF3B90" w:rsidP="008318BB">
            <w:pPr>
              <w:jc w:val="center"/>
              <w:rPr>
                <w:rFonts w:hint="eastAsia"/>
                <w:sz w:val="28"/>
                <w:szCs w:val="28"/>
              </w:rPr>
            </w:pPr>
            <w:r w:rsidRPr="00912986">
              <w:rPr>
                <w:rFonts w:hint="eastAsia"/>
                <w:sz w:val="28"/>
                <w:szCs w:val="28"/>
              </w:rPr>
              <w:t>民主党派人士数量</w:t>
            </w:r>
          </w:p>
        </w:tc>
        <w:tc>
          <w:tcPr>
            <w:tcW w:w="1335" w:type="pct"/>
            <w:shd w:val="clear" w:color="auto" w:fill="auto"/>
            <w:vAlign w:val="center"/>
          </w:tcPr>
          <w:p w:rsidR="00EF3B90" w:rsidRPr="00912986" w:rsidRDefault="00EF3B90" w:rsidP="008318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89" w:type="pct"/>
            <w:shd w:val="clear" w:color="auto" w:fill="auto"/>
            <w:vAlign w:val="center"/>
          </w:tcPr>
          <w:p w:rsidR="00EF3B90" w:rsidRPr="00912986" w:rsidRDefault="00EF3B90" w:rsidP="008318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EF3B90" w:rsidRPr="00912986" w:rsidRDefault="00EF3B90" w:rsidP="008318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87" w:type="pct"/>
            <w:vAlign w:val="center"/>
          </w:tcPr>
          <w:p w:rsidR="00EF3B90" w:rsidRPr="00912986" w:rsidRDefault="00EF3B90" w:rsidP="008318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EF3B90" w:rsidRPr="00912986" w:rsidTr="008318BB">
        <w:trPr>
          <w:trHeight w:val="1134"/>
        </w:trPr>
        <w:tc>
          <w:tcPr>
            <w:tcW w:w="1090" w:type="pct"/>
            <w:shd w:val="clear" w:color="auto" w:fill="auto"/>
            <w:vAlign w:val="center"/>
          </w:tcPr>
          <w:p w:rsidR="00EF3B90" w:rsidRPr="00912986" w:rsidRDefault="00EF3B90" w:rsidP="008318BB">
            <w:pPr>
              <w:jc w:val="center"/>
              <w:rPr>
                <w:rFonts w:hint="eastAsia"/>
                <w:sz w:val="28"/>
                <w:szCs w:val="28"/>
              </w:rPr>
            </w:pPr>
            <w:r w:rsidRPr="00912986">
              <w:rPr>
                <w:rFonts w:hint="eastAsia"/>
                <w:sz w:val="28"/>
                <w:szCs w:val="28"/>
              </w:rPr>
              <w:t>合计</w:t>
            </w:r>
          </w:p>
        </w:tc>
        <w:tc>
          <w:tcPr>
            <w:tcW w:w="1335" w:type="pct"/>
            <w:shd w:val="clear" w:color="auto" w:fill="auto"/>
            <w:vAlign w:val="center"/>
          </w:tcPr>
          <w:p w:rsidR="00EF3B90" w:rsidRPr="00912986" w:rsidRDefault="00EF3B90" w:rsidP="008318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89" w:type="pct"/>
            <w:shd w:val="clear" w:color="auto" w:fill="auto"/>
            <w:vAlign w:val="center"/>
          </w:tcPr>
          <w:p w:rsidR="00EF3B90" w:rsidRPr="00912986" w:rsidRDefault="00EF3B90" w:rsidP="008318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EF3B90" w:rsidRPr="00912986" w:rsidRDefault="00EF3B90" w:rsidP="008318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87" w:type="pct"/>
            <w:vAlign w:val="center"/>
          </w:tcPr>
          <w:p w:rsidR="00EF3B90" w:rsidRPr="00912986" w:rsidRDefault="00EF3B90" w:rsidP="008318BB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:rsidR="00EF3B90" w:rsidRPr="00912986" w:rsidRDefault="00EF3B90" w:rsidP="00EF3B90">
      <w:pPr>
        <w:ind w:firstLineChars="100" w:firstLine="280"/>
        <w:rPr>
          <w:rFonts w:hint="eastAsia"/>
          <w:sz w:val="28"/>
          <w:szCs w:val="28"/>
        </w:rPr>
      </w:pPr>
      <w:r w:rsidRPr="00912986">
        <w:rPr>
          <w:rFonts w:hint="eastAsia"/>
          <w:sz w:val="28"/>
          <w:szCs w:val="28"/>
        </w:rPr>
        <w:t>填写人：</w:t>
      </w:r>
      <w:r w:rsidRPr="00912986">
        <w:rPr>
          <w:rFonts w:hint="eastAsia"/>
          <w:sz w:val="28"/>
          <w:szCs w:val="28"/>
        </w:rPr>
        <w:t xml:space="preserve">                                              </w:t>
      </w:r>
      <w:r>
        <w:rPr>
          <w:rFonts w:hint="eastAsia"/>
          <w:sz w:val="28"/>
          <w:szCs w:val="28"/>
        </w:rPr>
        <w:t xml:space="preserve">             </w:t>
      </w:r>
      <w:r w:rsidRPr="00912986">
        <w:rPr>
          <w:rFonts w:hint="eastAsia"/>
          <w:sz w:val="28"/>
          <w:szCs w:val="28"/>
        </w:rPr>
        <w:t xml:space="preserve"> </w:t>
      </w:r>
      <w:r w:rsidRPr="00912986">
        <w:rPr>
          <w:rFonts w:hint="eastAsia"/>
          <w:sz w:val="28"/>
          <w:szCs w:val="28"/>
        </w:rPr>
        <w:t>填写日期：</w:t>
      </w:r>
      <w:r w:rsidRPr="00912986">
        <w:rPr>
          <w:rFonts w:hint="eastAsia"/>
          <w:sz w:val="28"/>
          <w:szCs w:val="28"/>
        </w:rPr>
        <w:t xml:space="preserve">      </w:t>
      </w:r>
      <w:r w:rsidRPr="00912986">
        <w:rPr>
          <w:rFonts w:hint="eastAsia"/>
          <w:sz w:val="28"/>
          <w:szCs w:val="28"/>
        </w:rPr>
        <w:t>年</w:t>
      </w:r>
      <w:r w:rsidRPr="00912986">
        <w:rPr>
          <w:rFonts w:hint="eastAsia"/>
          <w:sz w:val="28"/>
          <w:szCs w:val="28"/>
        </w:rPr>
        <w:t xml:space="preserve">    </w:t>
      </w:r>
      <w:r w:rsidRPr="00912986">
        <w:rPr>
          <w:rFonts w:hint="eastAsia"/>
          <w:sz w:val="28"/>
          <w:szCs w:val="28"/>
        </w:rPr>
        <w:t>月</w:t>
      </w:r>
      <w:r w:rsidRPr="00912986">
        <w:rPr>
          <w:rFonts w:hint="eastAsia"/>
          <w:sz w:val="28"/>
          <w:szCs w:val="28"/>
        </w:rPr>
        <w:t xml:space="preserve">   </w:t>
      </w:r>
      <w:r w:rsidRPr="00912986">
        <w:rPr>
          <w:rFonts w:hint="eastAsia"/>
          <w:sz w:val="28"/>
          <w:szCs w:val="28"/>
        </w:rPr>
        <w:t>日</w:t>
      </w:r>
    </w:p>
    <w:p w:rsidR="00D206A4" w:rsidRPr="00EF3B90" w:rsidRDefault="00D206A4"/>
    <w:sectPr w:rsidR="00D206A4" w:rsidRPr="00EF3B90" w:rsidSect="00113C21">
      <w:pgSz w:w="16838" w:h="11906" w:orient="landscape"/>
      <w:pgMar w:top="1800" w:right="1440" w:bottom="1800" w:left="1440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B90"/>
    <w:rsid w:val="00D206A4"/>
    <w:rsid w:val="00EF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B9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F3B90"/>
    <w:pPr>
      <w:ind w:firstLineChars="200" w:firstLine="42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B9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F3B90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>微软中国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2016-08-26T06:59:00Z</dcterms:created>
  <dcterms:modified xsi:type="dcterms:W3CDTF">2016-08-26T07:00:00Z</dcterms:modified>
</cp:coreProperties>
</file>